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79C" w:rsidRPr="00F665BA" w:rsidRDefault="0013179C" w:rsidP="0013179C">
      <w:pPr>
        <w:pStyle w:val="1"/>
        <w:numPr>
          <w:ilvl w:val="0"/>
          <w:numId w:val="0"/>
        </w:numPr>
        <w:spacing w:before="0" w:after="0"/>
        <w:ind w:left="3402" w:hanging="567"/>
        <w:jc w:val="right"/>
        <w:rPr>
          <w:rFonts w:ascii="Arial" w:hAnsi="Arial"/>
          <w:sz w:val="18"/>
          <w:szCs w:val="20"/>
        </w:rPr>
      </w:pPr>
      <w:bookmarkStart w:id="0" w:name="_Toc130887753"/>
      <w:r w:rsidRPr="00F665BA">
        <w:rPr>
          <w:rFonts w:ascii="Arial" w:hAnsi="Arial"/>
          <w:sz w:val="18"/>
          <w:szCs w:val="20"/>
        </w:rPr>
        <w:t xml:space="preserve">Приложение № 2. «Заявление на </w:t>
      </w:r>
      <w:r>
        <w:rPr>
          <w:rFonts w:ascii="Arial" w:hAnsi="Arial"/>
          <w:sz w:val="18"/>
          <w:szCs w:val="20"/>
        </w:rPr>
        <w:t>резервирование номера расчетного счета</w:t>
      </w:r>
      <w:r w:rsidRPr="00F665BA">
        <w:rPr>
          <w:rFonts w:ascii="Arial" w:hAnsi="Arial"/>
          <w:sz w:val="18"/>
          <w:szCs w:val="20"/>
        </w:rPr>
        <w:t>»</w:t>
      </w:r>
      <w:bookmarkEnd w:id="0"/>
    </w:p>
    <w:p w:rsidR="0013179C" w:rsidRPr="00F665BA" w:rsidRDefault="0013179C" w:rsidP="0013179C">
      <w:pPr>
        <w:ind w:hanging="567"/>
        <w:jc w:val="right"/>
        <w:rPr>
          <w:rFonts w:ascii="Arial" w:hAnsi="Arial" w:cs="Arial"/>
          <w:sz w:val="18"/>
        </w:rPr>
      </w:pPr>
      <w:r w:rsidRPr="00F665BA">
        <w:rPr>
          <w:rFonts w:ascii="Arial" w:hAnsi="Arial" w:cs="Arial"/>
          <w:sz w:val="18"/>
        </w:rPr>
        <w:t>к Положению об открытии</w:t>
      </w:r>
      <w:r>
        <w:rPr>
          <w:rFonts w:ascii="Arial" w:hAnsi="Arial" w:cs="Arial"/>
          <w:sz w:val="18"/>
        </w:rPr>
        <w:t>,</w:t>
      </w:r>
      <w:r w:rsidRPr="00C1136D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ведении</w:t>
      </w:r>
      <w:r w:rsidRPr="00F665BA">
        <w:rPr>
          <w:rFonts w:ascii="Arial" w:hAnsi="Arial" w:cs="Arial"/>
          <w:sz w:val="18"/>
        </w:rPr>
        <w:t xml:space="preserve"> и закрытии банковских счетов </w:t>
      </w:r>
    </w:p>
    <w:p w:rsidR="0013179C" w:rsidRPr="00F665BA" w:rsidRDefault="0013179C" w:rsidP="0013179C">
      <w:pPr>
        <w:pStyle w:val="a4"/>
        <w:spacing w:before="80"/>
        <w:jc w:val="left"/>
        <w:rPr>
          <w:sz w:val="21"/>
          <w:szCs w:val="21"/>
        </w:rPr>
      </w:pPr>
    </w:p>
    <w:p w:rsidR="0013179C" w:rsidRPr="00F665BA" w:rsidRDefault="0013179C" w:rsidP="0013179C">
      <w:pPr>
        <w:pStyle w:val="a4"/>
        <w:spacing w:before="80"/>
        <w:rPr>
          <w:sz w:val="21"/>
          <w:szCs w:val="21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8"/>
      </w:tblGrid>
      <w:tr w:rsidR="0013179C" w:rsidTr="009A0B32">
        <w:trPr>
          <w:trHeight w:val="349"/>
        </w:trPr>
        <w:tc>
          <w:tcPr>
            <w:tcW w:w="9918" w:type="dxa"/>
            <w:shd w:val="clear" w:color="auto" w:fill="BFBFBF" w:themeFill="background1" w:themeFillShade="BF"/>
          </w:tcPr>
          <w:p w:rsidR="0013179C" w:rsidRPr="00F665BA" w:rsidRDefault="0013179C" w:rsidP="009A0B32">
            <w:pPr>
              <w:pStyle w:val="Normal1"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F665BA">
              <w:rPr>
                <w:rFonts w:ascii="Arial" w:hAnsi="Arial" w:cs="Arial"/>
                <w:b/>
                <w:bCs/>
              </w:rPr>
              <w:t xml:space="preserve">ЗАЯВЛЕНИЕ НА </w:t>
            </w:r>
            <w:r>
              <w:rPr>
                <w:rFonts w:ascii="Arial" w:hAnsi="Arial" w:cs="Arial"/>
                <w:b/>
                <w:bCs/>
              </w:rPr>
              <w:t>РЕЗЕРВИРОВАНИЕ НОМЕРА РАСЧЕТНОГО СЧЕТА</w:t>
            </w:r>
            <w:r w:rsidRPr="00F665BA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Style w:val="a9"/>
                <w:rFonts w:ascii="Arial" w:hAnsi="Arial"/>
                <w:b/>
                <w:bCs/>
              </w:rPr>
              <w:footnoteReference w:id="1"/>
            </w:r>
          </w:p>
        </w:tc>
      </w:tr>
      <w:tr w:rsidR="0013179C" w:rsidTr="009A0B32">
        <w:tc>
          <w:tcPr>
            <w:tcW w:w="9918" w:type="dxa"/>
          </w:tcPr>
          <w:p w:rsidR="0013179C" w:rsidRPr="007526FD" w:rsidRDefault="0013179C" w:rsidP="009A0B32">
            <w:pPr>
              <w:pStyle w:val="Normal1"/>
              <w:widowControl w:val="0"/>
              <w:rPr>
                <w:rFonts w:ascii="Arial" w:hAnsi="Arial" w:cs="Arial"/>
              </w:rPr>
            </w:pPr>
            <w:r w:rsidRPr="007526FD">
              <w:rPr>
                <w:rFonts w:ascii="Arial" w:hAnsi="Arial" w:cs="Arial"/>
              </w:rPr>
              <w:t>От: ______________________________________________________________________________________________________________________________________________________________________________</w:t>
            </w:r>
          </w:p>
          <w:p w:rsidR="0013179C" w:rsidRPr="007526FD" w:rsidRDefault="0013179C" w:rsidP="009A0B32">
            <w:pPr>
              <w:pStyle w:val="Normal1"/>
              <w:widowControl w:val="0"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r w:rsidRPr="007526FD">
              <w:rPr>
                <w:rFonts w:ascii="Arial" w:hAnsi="Arial" w:cs="Arial"/>
                <w:i/>
                <w:iCs/>
                <w:vertAlign w:val="superscript"/>
              </w:rPr>
              <w:t>(полное наименование юридического лица в соответствии с учредительными документами/фамилия, имя, отчество физического лица, занимающегося в установленном законодательством РФ порядке частной практикой)</w:t>
            </w:r>
          </w:p>
          <w:p w:rsidR="0013179C" w:rsidRPr="007526FD" w:rsidRDefault="0013179C" w:rsidP="009A0B32">
            <w:pPr>
              <w:pStyle w:val="Normal1"/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tbl>
            <w:tblPr>
              <w:tblW w:w="9600" w:type="dxa"/>
              <w:tblLayout w:type="fixed"/>
              <w:tblLook w:val="04A0" w:firstRow="1" w:lastRow="0" w:firstColumn="1" w:lastColumn="0" w:noHBand="0" w:noVBand="1"/>
            </w:tblPr>
            <w:tblGrid>
              <w:gridCol w:w="731"/>
              <w:gridCol w:w="301"/>
              <w:gridCol w:w="301"/>
              <w:gridCol w:w="301"/>
              <w:gridCol w:w="301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1215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</w:tblGrid>
            <w:tr w:rsidR="0013179C" w:rsidTr="009A0B32">
              <w:trPr>
                <w:trHeight w:val="274"/>
              </w:trPr>
              <w:tc>
                <w:tcPr>
                  <w:tcW w:w="7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ИНН</w:t>
                  </w: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15" w:type="dxa"/>
                  <w:tcBorders>
                    <w:right w:val="single" w:sz="4" w:space="0" w:color="auto"/>
                  </w:tcBorders>
                  <w:vAlign w:val="bottom"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ОГРН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(ИП)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F81E32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179C" w:rsidRPr="00F81E32" w:rsidRDefault="0013179C" w:rsidP="009A0B32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13179C" w:rsidRPr="007526FD" w:rsidRDefault="0013179C" w:rsidP="009A0B32">
            <w:pPr>
              <w:pStyle w:val="Normal1"/>
              <w:widowControl w:val="0"/>
              <w:rPr>
                <w:rFonts w:ascii="Arial" w:hAnsi="Arial" w:cs="Arial"/>
              </w:rPr>
            </w:pPr>
            <w:r w:rsidRPr="007526FD">
              <w:rPr>
                <w:rFonts w:ascii="Arial" w:hAnsi="Arial" w:cs="Arial"/>
              </w:rPr>
              <w:t xml:space="preserve"> </w:t>
            </w:r>
          </w:p>
          <w:p w:rsidR="0013179C" w:rsidRPr="007526FD" w:rsidRDefault="0013179C" w:rsidP="009A0B32">
            <w:pPr>
              <w:pStyle w:val="Normal1"/>
              <w:widowControl w:val="0"/>
              <w:rPr>
                <w:rFonts w:ascii="Arial" w:hAnsi="Arial" w:cs="Arial"/>
              </w:rPr>
            </w:pPr>
            <w:r w:rsidRPr="007526FD">
              <w:rPr>
                <w:rFonts w:ascii="Arial" w:hAnsi="Arial" w:cs="Arial"/>
              </w:rPr>
              <w:t>Просим Вас зарезервировать номер расчетного счет</w:t>
            </w:r>
            <w:r>
              <w:rPr>
                <w:rFonts w:ascii="Arial" w:hAnsi="Arial" w:cs="Arial"/>
              </w:rPr>
              <w:t>а в рублях Российской Федерации</w:t>
            </w:r>
            <w:r w:rsidRPr="007526FD">
              <w:rPr>
                <w:rFonts w:ascii="Arial" w:hAnsi="Arial" w:cs="Arial"/>
              </w:rPr>
              <w:t>:</w:t>
            </w:r>
          </w:p>
          <w:p w:rsidR="0013179C" w:rsidRDefault="0013179C" w:rsidP="009A0B32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13179C" w:rsidRPr="007526FD" w:rsidRDefault="0013179C" w:rsidP="009A0B32">
            <w:pPr>
              <w:pStyle w:val="Normal1"/>
              <w:widowControl w:val="0"/>
              <w:rPr>
                <w:rFonts w:ascii="Arial" w:hAnsi="Arial" w:cs="Arial"/>
              </w:rPr>
            </w:pPr>
            <w:r w:rsidRPr="007526FD">
              <w:rPr>
                <w:rFonts w:ascii="Arial" w:hAnsi="Arial" w:cs="Arial"/>
              </w:rPr>
              <w:t>В Дополнительном офисе Банка:__________________________________________________________</w:t>
            </w:r>
          </w:p>
          <w:p w:rsidR="0013179C" w:rsidRPr="00E42ED1" w:rsidRDefault="0013179C" w:rsidP="009A0B32">
            <w:pPr>
              <w:ind w:left="1843"/>
              <w:rPr>
                <w:rFonts w:ascii="Arial" w:hAnsi="Arial" w:cs="Arial"/>
                <w:sz w:val="20"/>
                <w:szCs w:val="20"/>
              </w:rPr>
            </w:pPr>
            <w:r w:rsidRPr="00E42ED1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(указать)</w:t>
            </w:r>
          </w:p>
          <w:p w:rsidR="0013179C" w:rsidRPr="00E42ED1" w:rsidRDefault="0013179C" w:rsidP="009A0B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2ED1">
              <w:rPr>
                <w:rFonts w:ascii="Arial" w:hAnsi="Arial" w:cs="Arial"/>
                <w:b/>
                <w:sz w:val="20"/>
                <w:szCs w:val="20"/>
              </w:rPr>
              <w:t>являюсь/организация является:</w:t>
            </w:r>
          </w:p>
          <w:p w:rsidR="0013179C" w:rsidRPr="00E42ED1" w:rsidRDefault="0013179C" w:rsidP="009A0B32">
            <w:pPr>
              <w:rPr>
                <w:rFonts w:ascii="Arial" w:hAnsi="Arial" w:cs="Arial"/>
                <w:sz w:val="20"/>
                <w:szCs w:val="20"/>
              </w:rPr>
            </w:pPr>
            <w:r w:rsidRPr="00E42ED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Флажок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2ED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2ED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42ED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2ED1">
              <w:rPr>
                <w:rFonts w:ascii="Arial" w:hAnsi="Arial" w:cs="Arial"/>
                <w:sz w:val="20"/>
                <w:szCs w:val="20"/>
              </w:rPr>
              <w:t xml:space="preserve">финансовой негосударственной организация (балансовый счет № 40701) </w:t>
            </w:r>
          </w:p>
          <w:p w:rsidR="0013179C" w:rsidRPr="00E42ED1" w:rsidRDefault="0013179C" w:rsidP="009A0B32">
            <w:pPr>
              <w:rPr>
                <w:rFonts w:ascii="Arial" w:hAnsi="Arial" w:cs="Arial"/>
                <w:sz w:val="20"/>
                <w:szCs w:val="20"/>
              </w:rPr>
            </w:pPr>
            <w:r w:rsidRPr="00E42ED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Флажок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2ED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2ED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42ED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2ED1">
              <w:rPr>
                <w:rFonts w:ascii="Arial" w:hAnsi="Arial" w:cs="Arial"/>
                <w:sz w:val="20"/>
                <w:szCs w:val="20"/>
              </w:rPr>
              <w:t xml:space="preserve">коммерческой негосударственной организацией (балансовый счет № 40702) </w:t>
            </w:r>
          </w:p>
          <w:p w:rsidR="0013179C" w:rsidRPr="00E42ED1" w:rsidRDefault="0013179C" w:rsidP="009A0B32">
            <w:pPr>
              <w:rPr>
                <w:rFonts w:ascii="Arial" w:hAnsi="Arial" w:cs="Arial"/>
                <w:sz w:val="20"/>
                <w:szCs w:val="20"/>
              </w:rPr>
            </w:pPr>
            <w:r w:rsidRPr="00E42ED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Флажок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2ED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2ED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42ED1">
              <w:rPr>
                <w:rFonts w:ascii="Arial" w:hAnsi="Arial" w:cs="Arial"/>
                <w:sz w:val="20"/>
                <w:szCs w:val="20"/>
              </w:rPr>
              <w:t xml:space="preserve">  некоммерческой негосударственной организацией (балансовый счет № 40703) </w:t>
            </w:r>
          </w:p>
          <w:p w:rsidR="0013179C" w:rsidRPr="00E42ED1" w:rsidRDefault="0013179C" w:rsidP="009A0B32">
            <w:pPr>
              <w:rPr>
                <w:rFonts w:ascii="Arial" w:hAnsi="Arial" w:cs="Arial"/>
                <w:sz w:val="20"/>
                <w:szCs w:val="20"/>
              </w:rPr>
            </w:pPr>
            <w:r w:rsidRPr="00E42ED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Флажок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2ED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2ED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42ED1">
              <w:rPr>
                <w:rFonts w:ascii="Arial" w:hAnsi="Arial" w:cs="Arial"/>
                <w:sz w:val="20"/>
                <w:szCs w:val="20"/>
              </w:rPr>
              <w:t xml:space="preserve">  индивидуальным предпринимателем (балансовый счет № 40802)</w:t>
            </w:r>
          </w:p>
          <w:p w:rsidR="0013179C" w:rsidRPr="00E42ED1" w:rsidRDefault="0013179C" w:rsidP="009A0B32">
            <w:pPr>
              <w:rPr>
                <w:rFonts w:ascii="Arial" w:hAnsi="Arial" w:cs="Arial"/>
                <w:sz w:val="20"/>
                <w:szCs w:val="20"/>
              </w:rPr>
            </w:pPr>
            <w:r w:rsidRPr="00E42ED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Флажок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2ED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2ED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42ED1">
              <w:rPr>
                <w:rFonts w:ascii="Arial" w:hAnsi="Arial" w:cs="Arial"/>
                <w:sz w:val="20"/>
                <w:szCs w:val="20"/>
              </w:rPr>
              <w:t xml:space="preserve">  физическим лицом, занимающимся в установленном законодательством РФ порядке   частной практикой (балансовый счет № 40802)</w:t>
            </w:r>
          </w:p>
          <w:p w:rsidR="0013179C" w:rsidRPr="007526FD" w:rsidRDefault="0013179C" w:rsidP="009A0B32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13179C" w:rsidRPr="00E42ED1" w:rsidRDefault="0013179C" w:rsidP="009A0B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42ED1">
              <w:rPr>
                <w:rFonts w:ascii="Arial" w:hAnsi="Arial" w:cs="Arial"/>
                <w:b/>
                <w:sz w:val="20"/>
                <w:szCs w:val="20"/>
              </w:rPr>
              <w:t>И уведомить о зарезервированном номере счета следующим способом:</w:t>
            </w:r>
          </w:p>
          <w:p w:rsidR="0013179C" w:rsidRPr="00E42ED1" w:rsidRDefault="0013179C" w:rsidP="009A0B32">
            <w:pPr>
              <w:rPr>
                <w:rFonts w:ascii="Arial" w:hAnsi="Arial" w:cs="Arial"/>
                <w:sz w:val="20"/>
                <w:szCs w:val="20"/>
              </w:rPr>
            </w:pPr>
            <w:r w:rsidRPr="00E42ED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Флажок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2ED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2ED1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42ED1">
              <w:rPr>
                <w:rFonts w:ascii="Arial" w:hAnsi="Arial" w:cs="Arial"/>
                <w:sz w:val="20"/>
                <w:szCs w:val="20"/>
              </w:rPr>
              <w:t>направить по адресу электронной почты:_________________________________________________</w:t>
            </w:r>
          </w:p>
          <w:p w:rsidR="0013179C" w:rsidRPr="00E42ED1" w:rsidRDefault="0013179C" w:rsidP="009A0B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2ED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Флажок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2ED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2ED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42ED1">
              <w:rPr>
                <w:rFonts w:ascii="Arial" w:hAnsi="Arial" w:cs="Arial"/>
                <w:sz w:val="20"/>
                <w:szCs w:val="20"/>
              </w:rPr>
              <w:t xml:space="preserve"> выдать уведомление уполномоченному представителю при явке в Банк</w:t>
            </w:r>
          </w:p>
          <w:p w:rsidR="0013179C" w:rsidRPr="00E42ED1" w:rsidRDefault="0013179C" w:rsidP="009A0B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179C" w:rsidRPr="00E42ED1" w:rsidRDefault="0013179C" w:rsidP="009A0B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42ED1">
              <w:rPr>
                <w:rFonts w:ascii="Arial" w:hAnsi="Arial" w:cs="Arial"/>
                <w:b/>
                <w:sz w:val="20"/>
                <w:szCs w:val="20"/>
              </w:rPr>
              <w:t>Контактная информация:</w:t>
            </w:r>
          </w:p>
          <w:p w:rsidR="0013179C" w:rsidRPr="00E42ED1" w:rsidRDefault="0013179C" w:rsidP="009A0B32">
            <w:pPr>
              <w:rPr>
                <w:rFonts w:ascii="Arial" w:hAnsi="Arial" w:cs="Arial"/>
                <w:sz w:val="20"/>
                <w:szCs w:val="20"/>
              </w:rPr>
            </w:pPr>
            <w:r w:rsidRPr="00E42ED1">
              <w:rPr>
                <w:rFonts w:ascii="Arial" w:hAnsi="Arial" w:cs="Arial"/>
                <w:sz w:val="20"/>
                <w:szCs w:val="20"/>
              </w:rPr>
              <w:t xml:space="preserve">Номер телефона: </w:t>
            </w:r>
            <w:r>
              <w:rPr>
                <w:rFonts w:ascii="Arial" w:hAnsi="Arial" w:cs="Arial"/>
                <w:sz w:val="20"/>
                <w:szCs w:val="20"/>
              </w:rPr>
              <w:t>___________________</w:t>
            </w:r>
            <w:r w:rsidRPr="00E42ED1">
              <w:rPr>
                <w:rFonts w:ascii="Arial" w:hAnsi="Arial" w:cs="Arial"/>
                <w:sz w:val="20"/>
                <w:szCs w:val="20"/>
              </w:rPr>
              <w:t>____________________________________________________</w:t>
            </w:r>
          </w:p>
          <w:p w:rsidR="0013179C" w:rsidRPr="00E42ED1" w:rsidRDefault="0013179C" w:rsidP="009A0B3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42ED1">
              <w:rPr>
                <w:rFonts w:ascii="Arial" w:hAnsi="Arial" w:cs="Arial"/>
                <w:sz w:val="20"/>
                <w:szCs w:val="20"/>
              </w:rPr>
              <w:t>Адрес электронной почты (</w:t>
            </w:r>
            <w:r w:rsidRPr="00E42ED1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E42ED1">
              <w:rPr>
                <w:rFonts w:ascii="Arial" w:hAnsi="Arial" w:cs="Arial"/>
                <w:sz w:val="20"/>
                <w:szCs w:val="20"/>
              </w:rPr>
              <w:t>-</w:t>
            </w:r>
            <w:r w:rsidRPr="00E42ED1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42ED1">
              <w:rPr>
                <w:rFonts w:ascii="Arial" w:hAnsi="Arial" w:cs="Arial"/>
                <w:sz w:val="20"/>
                <w:szCs w:val="20"/>
              </w:rPr>
              <w:t>):__________________________________________________________</w:t>
            </w:r>
            <w:r w:rsidRPr="00E42ED1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13179C" w:rsidRPr="00E42ED1" w:rsidRDefault="0013179C" w:rsidP="009A0B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3179C" w:rsidRPr="00E42ED1" w:rsidRDefault="0013179C" w:rsidP="009A0B3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2ED1">
              <w:rPr>
                <w:rFonts w:ascii="Arial" w:hAnsi="Arial" w:cs="Arial"/>
                <w:b/>
                <w:sz w:val="20"/>
                <w:szCs w:val="20"/>
              </w:rPr>
              <w:t>С условиями</w:t>
            </w:r>
            <w:r>
              <w:rPr>
                <w:rStyle w:val="a9"/>
                <w:rFonts w:ascii="Arial" w:hAnsi="Arial" w:cs="Arial"/>
                <w:b/>
                <w:sz w:val="20"/>
                <w:szCs w:val="20"/>
              </w:rPr>
              <w:footnoteReference w:id="2"/>
            </w:r>
            <w:r w:rsidRPr="00E42ED1">
              <w:rPr>
                <w:rFonts w:ascii="Arial" w:hAnsi="Arial" w:cs="Arial"/>
                <w:b/>
                <w:sz w:val="20"/>
                <w:szCs w:val="20"/>
              </w:rPr>
              <w:t xml:space="preserve"> резервирования номера расчетного счета в ООО «ФФИН Банк» ознакомлен и согласен.</w:t>
            </w:r>
          </w:p>
          <w:p w:rsidR="0013179C" w:rsidRPr="00E42ED1" w:rsidRDefault="0013179C" w:rsidP="009A0B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2ED1">
              <w:rPr>
                <w:rFonts w:ascii="Arial" w:hAnsi="Arial" w:cs="Arial"/>
                <w:sz w:val="20"/>
                <w:szCs w:val="20"/>
              </w:rPr>
              <w:t>«______»________________20____г.</w:t>
            </w:r>
          </w:p>
          <w:p w:rsidR="0013179C" w:rsidRPr="00E42ED1" w:rsidRDefault="0013179C" w:rsidP="009A0B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2ED1">
              <w:rPr>
                <w:rFonts w:ascii="Arial" w:hAnsi="Arial" w:cs="Arial"/>
                <w:sz w:val="20"/>
                <w:szCs w:val="20"/>
              </w:rPr>
              <w:t>____________________________  ______________________ ____________________________________</w:t>
            </w:r>
          </w:p>
          <w:p w:rsidR="0013179C" w:rsidRPr="00E42ED1" w:rsidRDefault="0013179C" w:rsidP="009A0B32">
            <w:pPr>
              <w:pStyle w:val="Normal1"/>
              <w:widowControl w:val="0"/>
              <w:rPr>
                <w:rFonts w:ascii="Arial" w:hAnsi="Arial" w:cs="Arial"/>
                <w:vertAlign w:val="superscript"/>
              </w:rPr>
            </w:pPr>
            <w:r w:rsidRPr="00E42ED1">
              <w:rPr>
                <w:rFonts w:ascii="Arial" w:hAnsi="Arial" w:cs="Arial"/>
                <w:i/>
                <w:vertAlign w:val="superscript"/>
              </w:rPr>
              <w:t xml:space="preserve">   (должность заявителя)</w:t>
            </w:r>
            <w:r w:rsidRPr="00E42ED1">
              <w:rPr>
                <w:rFonts w:ascii="Arial" w:hAnsi="Arial" w:cs="Arial"/>
                <w:vertAlign w:val="superscript"/>
              </w:rPr>
              <w:t xml:space="preserve">                                                                (подпись)                                                                            (Ф.И.О.)</w:t>
            </w:r>
          </w:p>
          <w:p w:rsidR="0013179C" w:rsidRPr="007526FD" w:rsidRDefault="0013179C" w:rsidP="009A0B32">
            <w:pPr>
              <w:pStyle w:val="Normal1"/>
              <w:widowControl w:val="0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3179C" w:rsidTr="009A0B32">
        <w:tc>
          <w:tcPr>
            <w:tcW w:w="9918" w:type="dxa"/>
            <w:shd w:val="clear" w:color="auto" w:fill="BFBFBF" w:themeFill="background1" w:themeFillShade="BF"/>
          </w:tcPr>
          <w:p w:rsidR="0013179C" w:rsidRPr="00E42ED1" w:rsidRDefault="0013179C" w:rsidP="009A0B32">
            <w:pPr>
              <w:pStyle w:val="Normal1"/>
              <w:widowControl w:val="0"/>
              <w:jc w:val="center"/>
              <w:rPr>
                <w:rFonts w:ascii="Arial" w:hAnsi="Arial" w:cs="Arial"/>
                <w:b/>
              </w:rPr>
            </w:pPr>
            <w:r w:rsidRPr="00E42ED1">
              <w:rPr>
                <w:rFonts w:ascii="Arial" w:hAnsi="Arial" w:cs="Arial"/>
                <w:b/>
                <w:i/>
                <w:iCs/>
              </w:rPr>
              <w:t>Заполняется Банком</w:t>
            </w:r>
          </w:p>
        </w:tc>
      </w:tr>
      <w:tr w:rsidR="0013179C" w:rsidTr="009A0B32">
        <w:tc>
          <w:tcPr>
            <w:tcW w:w="9918" w:type="dxa"/>
            <w:shd w:val="clear" w:color="auto" w:fill="FFFFFF" w:themeFill="background1"/>
          </w:tcPr>
          <w:p w:rsidR="0013179C" w:rsidRPr="00F665BA" w:rsidRDefault="0013179C" w:rsidP="009A0B32">
            <w:pPr>
              <w:pStyle w:val="Normal1"/>
              <w:widowControl w:val="0"/>
              <w:jc w:val="both"/>
              <w:rPr>
                <w:rFonts w:ascii="Arial" w:hAnsi="Arial" w:cs="Arial"/>
              </w:rPr>
            </w:pPr>
            <w:r w:rsidRPr="00F665BA">
              <w:rPr>
                <w:rFonts w:ascii="Arial" w:hAnsi="Arial" w:cs="Arial"/>
              </w:rPr>
              <w:t>Заявление приня</w:t>
            </w:r>
            <w:r>
              <w:rPr>
                <w:rFonts w:ascii="Arial" w:hAnsi="Arial" w:cs="Arial"/>
              </w:rPr>
              <w:t>то</w:t>
            </w:r>
          </w:p>
          <w:p w:rsidR="0013179C" w:rsidRDefault="0013179C" w:rsidP="009A0B32">
            <w:pPr>
              <w:pStyle w:val="Normal1"/>
              <w:widowControl w:val="0"/>
              <w:jc w:val="right"/>
              <w:rPr>
                <w:rFonts w:ascii="Arial" w:hAnsi="Arial" w:cs="Arial"/>
              </w:rPr>
            </w:pPr>
          </w:p>
          <w:p w:rsidR="0013179C" w:rsidRPr="00F665BA" w:rsidRDefault="0013179C" w:rsidP="009A0B32">
            <w:pPr>
              <w:pStyle w:val="Normal1"/>
              <w:widowControl w:val="0"/>
              <w:rPr>
                <w:rFonts w:ascii="Arial" w:hAnsi="Arial" w:cs="Arial"/>
              </w:rPr>
            </w:pPr>
            <w:r w:rsidRPr="00F665BA">
              <w:rPr>
                <w:rFonts w:ascii="Arial" w:hAnsi="Arial" w:cs="Arial"/>
              </w:rPr>
              <w:t xml:space="preserve">Дата: </w:t>
            </w:r>
            <w:r>
              <w:rPr>
                <w:rFonts w:ascii="Arial" w:hAnsi="Arial" w:cs="Arial"/>
              </w:rPr>
              <w:t>«</w:t>
            </w:r>
            <w:r w:rsidRPr="00F665BA">
              <w:rPr>
                <w:rFonts w:ascii="Arial" w:hAnsi="Arial" w:cs="Arial"/>
              </w:rPr>
              <w:t>____</w:t>
            </w:r>
            <w:r>
              <w:rPr>
                <w:rFonts w:ascii="Arial" w:hAnsi="Arial" w:cs="Arial"/>
              </w:rPr>
              <w:t>»</w:t>
            </w:r>
            <w:r w:rsidRPr="00F665BA">
              <w:rPr>
                <w:rFonts w:ascii="Arial" w:hAnsi="Arial" w:cs="Arial"/>
              </w:rPr>
              <w:t xml:space="preserve"> ________</w:t>
            </w:r>
            <w:r>
              <w:rPr>
                <w:rFonts w:ascii="Arial" w:hAnsi="Arial" w:cs="Arial"/>
              </w:rPr>
              <w:t>__</w:t>
            </w:r>
            <w:r w:rsidRPr="00F665BA">
              <w:rPr>
                <w:rFonts w:ascii="Arial" w:hAnsi="Arial" w:cs="Arial"/>
              </w:rPr>
              <w:t xml:space="preserve"> 20___ г.</w:t>
            </w:r>
            <w:r>
              <w:rPr>
                <w:rFonts w:ascii="Arial" w:hAnsi="Arial" w:cs="Arial"/>
              </w:rPr>
              <w:t xml:space="preserve">      ________________________   _________  ____________________</w:t>
            </w:r>
          </w:p>
          <w:p w:rsidR="0013179C" w:rsidRPr="00E42ED1" w:rsidRDefault="0013179C" w:rsidP="009A0B32">
            <w:pPr>
              <w:pStyle w:val="Normal1"/>
              <w:widowControl w:val="0"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r>
              <w:rPr>
                <w:rFonts w:ascii="Arial" w:hAnsi="Arial" w:cs="Arial"/>
                <w:i/>
                <w:iCs/>
                <w:vertAlign w:val="superscript"/>
              </w:rPr>
              <w:t xml:space="preserve">                                                                (</w:t>
            </w:r>
            <w:r w:rsidRPr="00E42ED1">
              <w:rPr>
                <w:rFonts w:ascii="Arial" w:hAnsi="Arial" w:cs="Arial"/>
                <w:i/>
                <w:iCs/>
                <w:vertAlign w:val="superscript"/>
              </w:rPr>
              <w:t>Должность</w:t>
            </w:r>
            <w:r>
              <w:rPr>
                <w:rFonts w:ascii="Arial" w:hAnsi="Arial" w:cs="Arial"/>
                <w:i/>
                <w:iCs/>
                <w:vertAlign w:val="superscript"/>
              </w:rPr>
              <w:t xml:space="preserve"> уполномоченного работника)</w:t>
            </w:r>
            <w:r w:rsidRPr="00E42ED1">
              <w:rPr>
                <w:rFonts w:ascii="Arial" w:hAnsi="Arial" w:cs="Arial"/>
                <w:i/>
                <w:iCs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iCs/>
                <w:vertAlign w:val="superscript"/>
              </w:rPr>
              <w:t xml:space="preserve">          (подпись)                        (Ф.И.О.)</w:t>
            </w:r>
          </w:p>
        </w:tc>
      </w:tr>
      <w:tr w:rsidR="0013179C" w:rsidTr="009A0B32">
        <w:trPr>
          <w:trHeight w:val="139"/>
        </w:trPr>
        <w:tc>
          <w:tcPr>
            <w:tcW w:w="9918" w:type="dxa"/>
            <w:shd w:val="clear" w:color="auto" w:fill="CCCCCC"/>
          </w:tcPr>
          <w:p w:rsidR="0013179C" w:rsidRPr="00E42ED1" w:rsidRDefault="0013179C" w:rsidP="009A0B32">
            <w:pPr>
              <w:widowControl w:val="0"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E42ED1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 xml:space="preserve">Отметки </w:t>
            </w: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Б</w:t>
            </w:r>
            <w:r w:rsidRPr="00E42ED1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анка</w:t>
            </w:r>
          </w:p>
        </w:tc>
      </w:tr>
      <w:tr w:rsidR="0013179C" w:rsidTr="009A0B32">
        <w:trPr>
          <w:trHeight w:val="285"/>
        </w:trPr>
        <w:tc>
          <w:tcPr>
            <w:tcW w:w="9918" w:type="dxa"/>
          </w:tcPr>
          <w:p w:rsidR="0013179C" w:rsidRPr="00E42ED1" w:rsidRDefault="0013179C" w:rsidP="009A0B32">
            <w:pPr>
              <w:rPr>
                <w:rFonts w:ascii="Arial" w:hAnsi="Arial" w:cs="Arial"/>
                <w:sz w:val="20"/>
                <w:szCs w:val="20"/>
              </w:rPr>
            </w:pPr>
            <w:r w:rsidRPr="00B939CE">
              <w:rPr>
                <w:rFonts w:ascii="Calibri" w:hAnsi="Calibri" w:cs="Courier New"/>
                <w:sz w:val="16"/>
                <w:szCs w:val="16"/>
              </w:rPr>
              <w:fldChar w:fldCharType="begin">
                <w:ffData>
                  <w:name w:val="Флажок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39CE">
              <w:rPr>
                <w:rFonts w:ascii="Calibri" w:hAnsi="Calibri" w:cs="Courier New"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ourier New"/>
                <w:sz w:val="16"/>
                <w:szCs w:val="16"/>
              </w:rPr>
            </w:r>
            <w:r>
              <w:rPr>
                <w:rFonts w:ascii="Calibri" w:hAnsi="Calibri" w:cs="Courier New"/>
                <w:sz w:val="16"/>
                <w:szCs w:val="16"/>
              </w:rPr>
              <w:fldChar w:fldCharType="separate"/>
            </w:r>
            <w:r w:rsidRPr="00B939CE">
              <w:rPr>
                <w:rFonts w:ascii="Calibri" w:hAnsi="Calibri" w:cs="Courier New"/>
                <w:sz w:val="16"/>
                <w:szCs w:val="16"/>
              </w:rPr>
              <w:fldChar w:fldCharType="end"/>
            </w:r>
            <w:r>
              <w:rPr>
                <w:rFonts w:ascii="Calibri" w:hAnsi="Calibri" w:cs="Courier New"/>
                <w:sz w:val="16"/>
                <w:szCs w:val="16"/>
              </w:rPr>
              <w:t xml:space="preserve"> </w:t>
            </w:r>
            <w:r w:rsidRPr="00E42ED1">
              <w:rPr>
                <w:rFonts w:ascii="Arial" w:hAnsi="Arial" w:cs="Arial"/>
                <w:sz w:val="20"/>
                <w:szCs w:val="20"/>
              </w:rPr>
              <w:t>зарезервирован номер счета:</w:t>
            </w:r>
          </w:p>
          <w:p w:rsidR="0013179C" w:rsidRPr="00E42ED1" w:rsidRDefault="0013179C" w:rsidP="009A0B32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a3"/>
              <w:tblpPr w:leftFromText="180" w:rightFromText="180" w:vertAnchor="text" w:horzAnchor="margin" w:tblpXSpec="right" w:tblpY="-434"/>
              <w:tblOverlap w:val="never"/>
              <w:tblW w:w="6000" w:type="dxa"/>
              <w:tblLayout w:type="fixed"/>
              <w:tblLook w:val="04A0" w:firstRow="1" w:lastRow="0" w:firstColumn="1" w:lastColumn="0" w:noHBand="0" w:noVBand="1"/>
            </w:tblPr>
            <w:tblGrid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</w:tblGrid>
            <w:tr w:rsidR="0013179C" w:rsidTr="009A0B32"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:rsidR="0013179C" w:rsidRPr="00E42ED1" w:rsidRDefault="0013179C" w:rsidP="009A0B32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13179C" w:rsidRPr="00E42ED1" w:rsidRDefault="0013179C" w:rsidP="009A0B32">
            <w:pPr>
              <w:rPr>
                <w:rFonts w:ascii="Arial" w:hAnsi="Arial" w:cs="Arial"/>
                <w:sz w:val="20"/>
                <w:szCs w:val="20"/>
              </w:rPr>
            </w:pPr>
            <w:r w:rsidRPr="00E42ED1">
              <w:rPr>
                <w:rFonts w:ascii="Arial" w:hAnsi="Arial" w:cs="Arial"/>
                <w:sz w:val="20"/>
                <w:szCs w:val="20"/>
              </w:rPr>
              <w:t xml:space="preserve"> Сроком до « ______» ____________________ 20_____г.</w:t>
            </w:r>
          </w:p>
          <w:p w:rsidR="0013179C" w:rsidRDefault="0013179C" w:rsidP="009A0B32">
            <w:pPr>
              <w:pBdr>
                <w:bottom w:val="single" w:sz="12" w:space="1" w:color="auto"/>
              </w:pBdr>
              <w:rPr>
                <w:rFonts w:ascii="Calibri" w:hAnsi="Calibri" w:cs="Courier New"/>
                <w:sz w:val="16"/>
                <w:szCs w:val="16"/>
              </w:rPr>
            </w:pPr>
          </w:p>
          <w:p w:rsidR="0013179C" w:rsidRDefault="0013179C" w:rsidP="009A0B32">
            <w:pPr>
              <w:rPr>
                <w:rFonts w:ascii="Calibri" w:hAnsi="Calibri" w:cs="Courier New"/>
                <w:sz w:val="16"/>
                <w:szCs w:val="16"/>
              </w:rPr>
            </w:pPr>
          </w:p>
          <w:p w:rsidR="0013179C" w:rsidRPr="00E42ED1" w:rsidRDefault="0013179C" w:rsidP="009A0B32">
            <w:pPr>
              <w:pBdr>
                <w:bottom w:val="single" w:sz="12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E42ED1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Флажок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2ED1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42ED1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42ED1">
              <w:rPr>
                <w:rFonts w:ascii="Arial" w:hAnsi="Arial" w:cs="Arial"/>
                <w:sz w:val="20"/>
                <w:szCs w:val="20"/>
              </w:rPr>
              <w:t xml:space="preserve"> в резервировании номера счета отказано</w:t>
            </w:r>
          </w:p>
          <w:p w:rsidR="0013179C" w:rsidRPr="00B939CE" w:rsidRDefault="0013179C" w:rsidP="009A0B32">
            <w:pPr>
              <w:pBdr>
                <w:bottom w:val="single" w:sz="12" w:space="1" w:color="auto"/>
              </w:pBdr>
              <w:rPr>
                <w:rFonts w:ascii="Calibri" w:hAnsi="Calibri"/>
                <w:sz w:val="22"/>
                <w:szCs w:val="22"/>
              </w:rPr>
            </w:pPr>
          </w:p>
          <w:p w:rsidR="0013179C" w:rsidRDefault="0013179C" w:rsidP="009A0B32">
            <w:pPr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3179C" w:rsidRPr="00E42ED1" w:rsidRDefault="0013179C" w:rsidP="009A0B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2ED1">
              <w:rPr>
                <w:rFonts w:ascii="Arial" w:hAnsi="Arial" w:cs="Arial"/>
                <w:sz w:val="20"/>
                <w:szCs w:val="20"/>
              </w:rPr>
              <w:t>«_____»_____________20____г. ____________________________    ________   _____________________</w:t>
            </w:r>
          </w:p>
          <w:p w:rsidR="0013179C" w:rsidRPr="00E42ED1" w:rsidRDefault="0013179C" w:rsidP="009A0B32">
            <w:pPr>
              <w:jc w:val="both"/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  <w:r w:rsidRPr="00E42ED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                                                                                  ( должность уполномоченного работника)</w:t>
            </w:r>
            <w:r w:rsidRPr="00E42ED1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     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            </w:t>
            </w:r>
            <w:r w:rsidRPr="00E42ED1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</w:t>
            </w:r>
            <w:r w:rsidRPr="00E42ED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(подпись)</w:t>
            </w:r>
            <w:r w:rsidRPr="00E42ED1">
              <w:rPr>
                <w:rFonts w:ascii="Arial" w:hAnsi="Arial" w:cs="Arial"/>
                <w:sz w:val="20"/>
                <w:szCs w:val="20"/>
                <w:vertAlign w:val="superscript"/>
              </w:rPr>
              <w:t xml:space="preserve">                        (</w:t>
            </w:r>
            <w:r w:rsidRPr="00E42ED1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Ф.И.О.)</w:t>
            </w:r>
            <w:r w:rsidRPr="00E42ED1">
              <w:rPr>
                <w:rFonts w:ascii="Calibri" w:hAnsi="Calibri"/>
                <w:sz w:val="16"/>
                <w:szCs w:val="16"/>
                <w:vertAlign w:val="superscript"/>
              </w:rPr>
              <w:t xml:space="preserve">        </w:t>
            </w:r>
          </w:p>
        </w:tc>
      </w:tr>
    </w:tbl>
    <w:p w:rsidR="0013179C" w:rsidRDefault="0013179C" w:rsidP="0013179C">
      <w:pPr>
        <w:pStyle w:val="1"/>
        <w:numPr>
          <w:ilvl w:val="0"/>
          <w:numId w:val="0"/>
        </w:numPr>
        <w:spacing w:before="0" w:after="0"/>
        <w:ind w:left="3402" w:hanging="567"/>
        <w:jc w:val="right"/>
        <w:rPr>
          <w:rFonts w:ascii="Arial" w:hAnsi="Arial"/>
          <w:sz w:val="18"/>
          <w:szCs w:val="20"/>
        </w:rPr>
      </w:pPr>
    </w:p>
    <w:p w:rsidR="0013179C" w:rsidRDefault="0013179C" w:rsidP="0013179C">
      <w:pPr>
        <w:pStyle w:val="1"/>
        <w:numPr>
          <w:ilvl w:val="0"/>
          <w:numId w:val="0"/>
        </w:numPr>
        <w:spacing w:before="0" w:after="0"/>
        <w:ind w:left="3402" w:hanging="567"/>
        <w:jc w:val="right"/>
        <w:rPr>
          <w:rFonts w:ascii="Arial" w:hAnsi="Arial"/>
          <w:sz w:val="18"/>
          <w:szCs w:val="20"/>
        </w:rPr>
      </w:pPr>
    </w:p>
    <w:p w:rsidR="0013179C" w:rsidRDefault="0013179C" w:rsidP="0013179C">
      <w:pPr>
        <w:pStyle w:val="1"/>
        <w:numPr>
          <w:ilvl w:val="0"/>
          <w:numId w:val="0"/>
        </w:numPr>
        <w:spacing w:before="0" w:after="0"/>
        <w:ind w:left="3402" w:hanging="567"/>
        <w:jc w:val="right"/>
        <w:rPr>
          <w:rFonts w:ascii="Arial" w:hAnsi="Arial"/>
          <w:sz w:val="18"/>
          <w:szCs w:val="20"/>
        </w:rPr>
      </w:pPr>
    </w:p>
    <w:p w:rsidR="0013179C" w:rsidRDefault="0013179C" w:rsidP="0013179C">
      <w:pPr>
        <w:pStyle w:val="1"/>
        <w:numPr>
          <w:ilvl w:val="0"/>
          <w:numId w:val="0"/>
        </w:numPr>
        <w:spacing w:before="0" w:after="0"/>
        <w:ind w:left="3402" w:hanging="567"/>
        <w:jc w:val="right"/>
        <w:rPr>
          <w:rFonts w:ascii="Arial" w:hAnsi="Arial"/>
          <w:sz w:val="18"/>
          <w:szCs w:val="20"/>
        </w:rPr>
      </w:pPr>
    </w:p>
    <w:p w:rsidR="0013179C" w:rsidRDefault="0013179C" w:rsidP="0013179C">
      <w:pPr>
        <w:pStyle w:val="1"/>
        <w:numPr>
          <w:ilvl w:val="0"/>
          <w:numId w:val="0"/>
        </w:numPr>
        <w:spacing w:before="0" w:after="0"/>
        <w:ind w:left="3402" w:hanging="567"/>
        <w:jc w:val="right"/>
        <w:rPr>
          <w:rFonts w:ascii="Arial" w:hAnsi="Arial"/>
          <w:sz w:val="18"/>
          <w:szCs w:val="20"/>
        </w:rPr>
      </w:pPr>
    </w:p>
    <w:p w:rsidR="0013179C" w:rsidRDefault="0013179C" w:rsidP="0013179C">
      <w:pPr>
        <w:pStyle w:val="1"/>
        <w:numPr>
          <w:ilvl w:val="0"/>
          <w:numId w:val="0"/>
        </w:numPr>
        <w:spacing w:before="0" w:after="0"/>
        <w:ind w:left="3402" w:hanging="567"/>
        <w:jc w:val="right"/>
        <w:rPr>
          <w:rFonts w:ascii="Arial" w:hAnsi="Arial"/>
          <w:sz w:val="18"/>
          <w:szCs w:val="20"/>
        </w:rPr>
      </w:pPr>
    </w:p>
    <w:p w:rsidR="0013179C" w:rsidRDefault="0013179C" w:rsidP="0013179C">
      <w:pPr>
        <w:pStyle w:val="1"/>
        <w:numPr>
          <w:ilvl w:val="0"/>
          <w:numId w:val="0"/>
        </w:numPr>
        <w:spacing w:before="0" w:after="0"/>
        <w:ind w:left="3402" w:hanging="567"/>
        <w:jc w:val="right"/>
        <w:rPr>
          <w:rFonts w:ascii="Arial" w:hAnsi="Arial"/>
          <w:sz w:val="18"/>
          <w:szCs w:val="20"/>
        </w:rPr>
      </w:pPr>
    </w:p>
    <w:p w:rsidR="0013179C" w:rsidRDefault="0013179C" w:rsidP="0013179C">
      <w:pPr>
        <w:pStyle w:val="1"/>
        <w:numPr>
          <w:ilvl w:val="0"/>
          <w:numId w:val="0"/>
        </w:numPr>
        <w:spacing w:before="0" w:after="0"/>
        <w:ind w:left="3402" w:hanging="567"/>
        <w:jc w:val="right"/>
        <w:rPr>
          <w:rFonts w:ascii="Arial" w:hAnsi="Arial"/>
          <w:sz w:val="18"/>
          <w:szCs w:val="20"/>
        </w:rPr>
      </w:pPr>
    </w:p>
    <w:p w:rsidR="0013179C" w:rsidRDefault="0013179C" w:rsidP="0013179C">
      <w:pPr>
        <w:pStyle w:val="1"/>
        <w:numPr>
          <w:ilvl w:val="0"/>
          <w:numId w:val="0"/>
        </w:numPr>
        <w:spacing w:before="0" w:after="0"/>
        <w:ind w:left="3402" w:hanging="567"/>
        <w:jc w:val="right"/>
        <w:rPr>
          <w:rFonts w:ascii="Arial" w:hAnsi="Arial"/>
          <w:sz w:val="18"/>
          <w:szCs w:val="20"/>
        </w:rPr>
      </w:pPr>
    </w:p>
    <w:p w:rsidR="0013179C" w:rsidRPr="00F665BA" w:rsidRDefault="0013179C" w:rsidP="0013179C">
      <w:pPr>
        <w:pStyle w:val="1"/>
        <w:numPr>
          <w:ilvl w:val="0"/>
          <w:numId w:val="0"/>
        </w:numPr>
        <w:spacing w:before="0" w:after="0"/>
        <w:ind w:left="3402" w:hanging="567"/>
        <w:jc w:val="right"/>
        <w:rPr>
          <w:rFonts w:ascii="Arial" w:hAnsi="Arial"/>
          <w:sz w:val="18"/>
          <w:szCs w:val="20"/>
        </w:rPr>
      </w:pPr>
      <w:bookmarkStart w:id="1" w:name="_Toc130887754"/>
      <w:r w:rsidRPr="00F665BA">
        <w:rPr>
          <w:rFonts w:ascii="Arial" w:hAnsi="Arial"/>
          <w:sz w:val="18"/>
          <w:szCs w:val="20"/>
        </w:rPr>
        <w:t xml:space="preserve">Приложение </w:t>
      </w:r>
      <w:r w:rsidRPr="00E42ED1">
        <w:rPr>
          <w:rFonts w:ascii="Arial" w:hAnsi="Arial"/>
          <w:sz w:val="18"/>
          <w:szCs w:val="20"/>
        </w:rPr>
        <w:t>к</w:t>
      </w:r>
      <w:r w:rsidRPr="00F665BA">
        <w:rPr>
          <w:rFonts w:ascii="Arial" w:hAnsi="Arial"/>
          <w:sz w:val="18"/>
          <w:szCs w:val="20"/>
        </w:rPr>
        <w:t xml:space="preserve"> «Заявлени</w:t>
      </w:r>
      <w:r>
        <w:rPr>
          <w:rFonts w:ascii="Arial" w:hAnsi="Arial"/>
          <w:sz w:val="18"/>
          <w:szCs w:val="20"/>
        </w:rPr>
        <w:t>ю</w:t>
      </w:r>
      <w:r w:rsidRPr="00F665BA">
        <w:rPr>
          <w:rFonts w:ascii="Arial" w:hAnsi="Arial"/>
          <w:sz w:val="18"/>
          <w:szCs w:val="20"/>
        </w:rPr>
        <w:t xml:space="preserve"> на </w:t>
      </w:r>
      <w:r>
        <w:rPr>
          <w:rFonts w:ascii="Arial" w:hAnsi="Arial"/>
          <w:sz w:val="18"/>
          <w:szCs w:val="20"/>
        </w:rPr>
        <w:t>резервирование номера расчетного счета</w:t>
      </w:r>
      <w:r w:rsidRPr="00F665BA">
        <w:rPr>
          <w:rFonts w:ascii="Arial" w:hAnsi="Arial"/>
          <w:sz w:val="18"/>
          <w:szCs w:val="20"/>
        </w:rPr>
        <w:t>»</w:t>
      </w:r>
      <w:bookmarkEnd w:id="1"/>
    </w:p>
    <w:p w:rsidR="0013179C" w:rsidRPr="00F665BA" w:rsidRDefault="0013179C" w:rsidP="0013179C">
      <w:pPr>
        <w:ind w:hanging="567"/>
        <w:jc w:val="right"/>
        <w:rPr>
          <w:rFonts w:ascii="Arial" w:hAnsi="Arial" w:cs="Arial"/>
          <w:sz w:val="18"/>
        </w:rPr>
      </w:pPr>
      <w:r w:rsidRPr="00F665BA">
        <w:rPr>
          <w:rFonts w:ascii="Arial" w:hAnsi="Arial" w:cs="Arial"/>
          <w:sz w:val="18"/>
        </w:rPr>
        <w:t>к Положению об открытии</w:t>
      </w:r>
      <w:r>
        <w:rPr>
          <w:rFonts w:ascii="Arial" w:hAnsi="Arial" w:cs="Arial"/>
          <w:sz w:val="18"/>
        </w:rPr>
        <w:t>,</w:t>
      </w:r>
      <w:r w:rsidRPr="00C1136D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ведении</w:t>
      </w:r>
      <w:r w:rsidRPr="00F665BA">
        <w:rPr>
          <w:rFonts w:ascii="Arial" w:hAnsi="Arial" w:cs="Arial"/>
          <w:sz w:val="18"/>
        </w:rPr>
        <w:t xml:space="preserve"> и закрытии банковских счетов </w:t>
      </w:r>
    </w:p>
    <w:p w:rsidR="0013179C" w:rsidRPr="00E42ED1" w:rsidRDefault="0013179C" w:rsidP="0013179C">
      <w:pPr>
        <w:spacing w:before="120" w:after="120"/>
        <w:rPr>
          <w:rFonts w:ascii="Arial" w:hAnsi="Arial" w:cs="Arial"/>
          <w:sz w:val="20"/>
          <w:szCs w:val="20"/>
        </w:rPr>
      </w:pPr>
    </w:p>
    <w:p w:rsidR="0013179C" w:rsidRPr="00E42ED1" w:rsidRDefault="0013179C" w:rsidP="0013179C">
      <w:pPr>
        <w:jc w:val="center"/>
        <w:rPr>
          <w:rFonts w:ascii="Arial" w:hAnsi="Arial" w:cs="Arial"/>
          <w:b/>
          <w:sz w:val="20"/>
          <w:szCs w:val="20"/>
        </w:rPr>
      </w:pPr>
      <w:r w:rsidRPr="00E42ED1">
        <w:rPr>
          <w:rFonts w:ascii="Arial" w:hAnsi="Arial" w:cs="Arial"/>
          <w:b/>
          <w:sz w:val="20"/>
          <w:szCs w:val="20"/>
        </w:rPr>
        <w:t xml:space="preserve">УСЛОВИЯ РЕЗЕРВИРОВАНИЯ НОМЕРА БАНКОВСКОГО СЧЕТА В </w:t>
      </w:r>
      <w:r>
        <w:rPr>
          <w:rFonts w:ascii="Arial" w:hAnsi="Arial" w:cs="Arial"/>
          <w:b/>
          <w:sz w:val="20"/>
          <w:szCs w:val="20"/>
        </w:rPr>
        <w:t>ОО</w:t>
      </w:r>
      <w:r w:rsidRPr="00E42ED1">
        <w:rPr>
          <w:rFonts w:ascii="Arial" w:hAnsi="Arial" w:cs="Arial"/>
          <w:b/>
          <w:sz w:val="20"/>
          <w:szCs w:val="20"/>
        </w:rPr>
        <w:t>О «</w:t>
      </w:r>
      <w:r>
        <w:rPr>
          <w:rFonts w:ascii="Arial" w:hAnsi="Arial" w:cs="Arial"/>
          <w:b/>
          <w:sz w:val="20"/>
          <w:szCs w:val="20"/>
        </w:rPr>
        <w:t>ФФИН Банк</w:t>
      </w:r>
      <w:r w:rsidRPr="00E42ED1">
        <w:rPr>
          <w:rFonts w:ascii="Arial" w:hAnsi="Arial" w:cs="Arial"/>
          <w:b/>
          <w:sz w:val="20"/>
          <w:szCs w:val="20"/>
        </w:rPr>
        <w:t>»</w:t>
      </w:r>
    </w:p>
    <w:p w:rsidR="0013179C" w:rsidRPr="00E42ED1" w:rsidRDefault="0013179C" w:rsidP="0013179C">
      <w:pPr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Услуга «Резервирование номера банковского счета» (далее – услуга) позволяет: </w:t>
      </w:r>
    </w:p>
    <w:p w:rsidR="0013179C" w:rsidRPr="00E42ED1" w:rsidRDefault="0013179C" w:rsidP="0013179C">
      <w:pPr>
        <w:ind w:left="720"/>
        <w:jc w:val="both"/>
        <w:rPr>
          <w:rFonts w:ascii="Arial" w:hAnsi="Arial" w:cs="Arial"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- зарезервировать в </w:t>
      </w:r>
      <w:r w:rsidRPr="00E20558">
        <w:rPr>
          <w:rFonts w:ascii="Arial" w:hAnsi="Arial" w:cs="Arial"/>
          <w:sz w:val="20"/>
          <w:szCs w:val="20"/>
        </w:rPr>
        <w:t>ОО</w:t>
      </w:r>
      <w:r w:rsidRPr="00E42ED1">
        <w:rPr>
          <w:rFonts w:ascii="Arial" w:hAnsi="Arial" w:cs="Arial"/>
          <w:sz w:val="20"/>
          <w:szCs w:val="20"/>
        </w:rPr>
        <w:t>О «</w:t>
      </w:r>
      <w:r w:rsidRPr="00E20558">
        <w:rPr>
          <w:rFonts w:ascii="Arial" w:hAnsi="Arial" w:cs="Arial"/>
          <w:sz w:val="20"/>
          <w:szCs w:val="20"/>
        </w:rPr>
        <w:t>ФФИН Банк</w:t>
      </w:r>
      <w:r w:rsidRPr="00E42ED1">
        <w:rPr>
          <w:rFonts w:ascii="Arial" w:hAnsi="Arial" w:cs="Arial"/>
          <w:sz w:val="20"/>
          <w:szCs w:val="20"/>
        </w:rPr>
        <w:t>» (далее – Банк) номер банковского счета по Заявлению оформленному на сайте https://</w:t>
      </w:r>
      <w:r w:rsidRPr="00E42ED1">
        <w:rPr>
          <w:rFonts w:ascii="Arial" w:hAnsi="Arial" w:cs="Arial"/>
          <w:sz w:val="20"/>
          <w:szCs w:val="20"/>
          <w:lang w:val="en-US"/>
        </w:rPr>
        <w:t>cifra</w:t>
      </w:r>
      <w:r w:rsidRPr="00E42ED1">
        <w:rPr>
          <w:rFonts w:ascii="Arial" w:hAnsi="Arial" w:cs="Arial"/>
          <w:sz w:val="20"/>
          <w:szCs w:val="20"/>
        </w:rPr>
        <w:t>-</w:t>
      </w:r>
      <w:r w:rsidRPr="00E42ED1">
        <w:rPr>
          <w:rFonts w:ascii="Arial" w:hAnsi="Arial" w:cs="Arial"/>
          <w:sz w:val="20"/>
          <w:szCs w:val="20"/>
          <w:lang w:val="en-US"/>
        </w:rPr>
        <w:t>bank</w:t>
      </w:r>
      <w:r w:rsidRPr="00E42ED1">
        <w:rPr>
          <w:rFonts w:ascii="Arial" w:hAnsi="Arial" w:cs="Arial"/>
          <w:sz w:val="20"/>
          <w:szCs w:val="20"/>
        </w:rPr>
        <w:t xml:space="preserve">.ru    или в любом </w:t>
      </w:r>
      <w:r w:rsidRPr="00E20558">
        <w:rPr>
          <w:rFonts w:ascii="Arial" w:hAnsi="Arial" w:cs="Arial"/>
          <w:sz w:val="20"/>
          <w:szCs w:val="20"/>
        </w:rPr>
        <w:t>дополнительном офисе</w:t>
      </w:r>
      <w:r w:rsidRPr="00E42ED1">
        <w:rPr>
          <w:rFonts w:ascii="Arial" w:hAnsi="Arial" w:cs="Arial"/>
          <w:sz w:val="20"/>
          <w:szCs w:val="20"/>
        </w:rPr>
        <w:t xml:space="preserve"> Банка (далее – Заявление); </w:t>
      </w:r>
    </w:p>
    <w:p w:rsidR="0013179C" w:rsidRPr="00E42ED1" w:rsidRDefault="0013179C" w:rsidP="0013179C">
      <w:pPr>
        <w:ind w:left="720"/>
        <w:jc w:val="both"/>
        <w:rPr>
          <w:rFonts w:ascii="Arial" w:hAnsi="Arial" w:cs="Arial"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- получить уведомление Банка, содержащее информацию о реквизитах зарезервированного счета. </w:t>
      </w:r>
    </w:p>
    <w:p w:rsidR="0013179C" w:rsidRPr="00E42ED1" w:rsidRDefault="0013179C" w:rsidP="0013179C">
      <w:pPr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i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Услуга предоставляется потенциальным клиентам - резидентам Российской Федерации - юридическим лицам (за исключением кредитных организаций), индивидуальным предпринимателям, физическим лицам, занимающимся в установленном законодательством Российской Федерации порядке частной практикой, сведения о которых содержатся в ЕГРЮЛ/ЕГРИП (далее – Клиент) и (или) могут быть получены Банком в электронном виде через федеральные информационные ресурсы. </w:t>
      </w:r>
    </w:p>
    <w:p w:rsidR="0013179C" w:rsidRPr="00E42ED1" w:rsidRDefault="0013179C" w:rsidP="0013179C">
      <w:pPr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i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Не подлежит резервированию номер счета Клиенту, в отношении которого: </w:t>
      </w:r>
    </w:p>
    <w:p w:rsidR="0013179C" w:rsidRPr="00E42ED1" w:rsidRDefault="0013179C" w:rsidP="0013179C">
      <w:pPr>
        <w:pStyle w:val="a6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в ЕГРЮЛ/ЕГРИП отсутствуют сведения; </w:t>
      </w:r>
    </w:p>
    <w:p w:rsidR="0013179C" w:rsidRPr="00E42ED1" w:rsidRDefault="0013179C" w:rsidP="0013179C">
      <w:pPr>
        <w:pStyle w:val="a6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в ЕГРЮЛ/ЕГРИП внесена запись о ликвидации/о прекращении деятельности/об исключении из реестра; </w:t>
      </w:r>
    </w:p>
    <w:p w:rsidR="0013179C" w:rsidRPr="00E42ED1" w:rsidRDefault="0013179C" w:rsidP="0013179C">
      <w:pPr>
        <w:pStyle w:val="a6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в ЕГРЮЛ/ЕГРИП содержится информация о недостоверности сведений; </w:t>
      </w:r>
    </w:p>
    <w:p w:rsidR="0013179C" w:rsidRPr="00E42ED1" w:rsidRDefault="0013179C" w:rsidP="0013179C">
      <w:pPr>
        <w:pStyle w:val="a6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имеются действующие решения налогового/таможенного органа о приостановлении операций по ранее открытым счетам; </w:t>
      </w:r>
    </w:p>
    <w:p w:rsidR="0013179C" w:rsidRPr="00E42ED1" w:rsidRDefault="0013179C" w:rsidP="0013179C">
      <w:pPr>
        <w:pStyle w:val="a6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введена любая из процедур, применяемых в деле о банкротстве; </w:t>
      </w:r>
    </w:p>
    <w:p w:rsidR="0013179C" w:rsidRPr="00E42ED1" w:rsidRDefault="0013179C" w:rsidP="0013179C">
      <w:pPr>
        <w:pStyle w:val="a6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у Банка имеется информация о проведении операций в целях легализации (отмывания) доходов, полученных преступным путем, или финансирования терроризма. </w:t>
      </w:r>
    </w:p>
    <w:p w:rsidR="0013179C" w:rsidRPr="00E42ED1" w:rsidRDefault="0013179C" w:rsidP="0013179C">
      <w:pPr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i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>Услуга резервирования номера счета предоставляется бесплатно.</w:t>
      </w:r>
    </w:p>
    <w:p w:rsidR="0013179C" w:rsidRPr="00E42ED1" w:rsidRDefault="0013179C" w:rsidP="0013179C">
      <w:pPr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i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Банк осуществляет резервирование номер счета Клиенту по виду валюты счета (в соответствии с перечнем валют, доступным Клиенту в Заявлении), по балансовому счету второго порядка, ограничиваясь следующим перечнем: 40701, 40702, 40703, 40802. </w:t>
      </w:r>
    </w:p>
    <w:p w:rsidR="0013179C" w:rsidRPr="00E42ED1" w:rsidRDefault="0013179C" w:rsidP="0013179C">
      <w:pPr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Банк осуществляет резервирование номера счета, основываясь на информации, указанной в </w:t>
      </w:r>
      <w:r w:rsidRPr="00447016">
        <w:rPr>
          <w:rFonts w:ascii="Arial" w:hAnsi="Arial" w:cs="Arial"/>
          <w:sz w:val="20"/>
          <w:szCs w:val="20"/>
        </w:rPr>
        <w:t>Заявлении, и</w:t>
      </w:r>
      <w:r w:rsidRPr="00E42ED1">
        <w:rPr>
          <w:rFonts w:ascii="Arial" w:hAnsi="Arial" w:cs="Arial"/>
          <w:sz w:val="20"/>
          <w:szCs w:val="20"/>
        </w:rPr>
        <w:t xml:space="preserve"> не несет ответственности за правильность указанной регистрационной информации, включая ИНН, ОГРН и данные для определения балансового счета.  Ответственность за правильность указанной регистрационной информации,  включая ИНН, ОГРН и данные для определения балансового счета, возлагается на Клиента. </w:t>
      </w:r>
    </w:p>
    <w:p w:rsidR="0013179C" w:rsidRPr="00E42ED1" w:rsidRDefault="0013179C" w:rsidP="0013179C">
      <w:pPr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i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Банк </w:t>
      </w:r>
      <w:r w:rsidRPr="00447016">
        <w:rPr>
          <w:rFonts w:ascii="Arial" w:hAnsi="Arial" w:cs="Arial"/>
          <w:sz w:val="20"/>
          <w:szCs w:val="20"/>
        </w:rPr>
        <w:t>выдает уведомление</w:t>
      </w:r>
      <w:r w:rsidRPr="00E42ED1">
        <w:rPr>
          <w:rFonts w:ascii="Arial" w:hAnsi="Arial" w:cs="Arial"/>
          <w:sz w:val="20"/>
          <w:szCs w:val="20"/>
        </w:rPr>
        <w:t xml:space="preserve"> с номером счета/уведомление об отказе в резервировании номера счета на руки уполномоченному представителю клиента или же отправляет по адресу электронной почты, указанному в Заявлении: </w:t>
      </w:r>
    </w:p>
    <w:p w:rsidR="0013179C" w:rsidRPr="00E42ED1" w:rsidRDefault="0013179C" w:rsidP="0013179C">
      <w:pPr>
        <w:ind w:left="1418"/>
        <w:jc w:val="both"/>
        <w:rPr>
          <w:rFonts w:ascii="Arial" w:hAnsi="Arial" w:cs="Arial"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>- в течение</w:t>
      </w:r>
      <w:r w:rsidRPr="0078012A">
        <w:rPr>
          <w:rFonts w:ascii="Arial" w:hAnsi="Arial" w:cs="Arial"/>
          <w:sz w:val="20"/>
          <w:szCs w:val="20"/>
        </w:rPr>
        <w:t xml:space="preserve"> текущего рабочего дня </w:t>
      </w:r>
      <w:r w:rsidRPr="00E42ED1">
        <w:rPr>
          <w:rFonts w:ascii="Arial" w:hAnsi="Arial" w:cs="Arial"/>
          <w:sz w:val="20"/>
          <w:szCs w:val="20"/>
        </w:rPr>
        <w:t xml:space="preserve">с момента регистрации Заявления при поступлении Заявления в </w:t>
      </w:r>
      <w:r w:rsidRPr="00447016">
        <w:rPr>
          <w:rFonts w:ascii="Arial" w:hAnsi="Arial" w:cs="Arial"/>
          <w:sz w:val="20"/>
          <w:szCs w:val="20"/>
        </w:rPr>
        <w:t>Банк в</w:t>
      </w:r>
      <w:r w:rsidRPr="00E42ED1">
        <w:rPr>
          <w:rFonts w:ascii="Arial" w:hAnsi="Arial" w:cs="Arial"/>
          <w:sz w:val="20"/>
          <w:szCs w:val="20"/>
        </w:rPr>
        <w:t xml:space="preserve"> рабочий день до 1</w:t>
      </w:r>
      <w:r w:rsidRPr="0078012A">
        <w:rPr>
          <w:rFonts w:ascii="Arial" w:hAnsi="Arial" w:cs="Arial"/>
          <w:sz w:val="20"/>
          <w:szCs w:val="20"/>
        </w:rPr>
        <w:t>5</w:t>
      </w:r>
      <w:r w:rsidRPr="00E42ED1">
        <w:rPr>
          <w:rFonts w:ascii="Arial" w:hAnsi="Arial" w:cs="Arial"/>
          <w:sz w:val="20"/>
          <w:szCs w:val="20"/>
        </w:rPr>
        <w:t xml:space="preserve">:00; </w:t>
      </w:r>
    </w:p>
    <w:p w:rsidR="0013179C" w:rsidRPr="00E42ED1" w:rsidRDefault="0013179C" w:rsidP="0013179C">
      <w:pPr>
        <w:ind w:left="1418"/>
        <w:jc w:val="both"/>
        <w:rPr>
          <w:rFonts w:ascii="Arial" w:hAnsi="Arial" w:cs="Arial"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>- не позднее 1</w:t>
      </w:r>
      <w:r w:rsidRPr="0078012A">
        <w:rPr>
          <w:rFonts w:ascii="Arial" w:hAnsi="Arial" w:cs="Arial"/>
          <w:sz w:val="20"/>
          <w:szCs w:val="20"/>
        </w:rPr>
        <w:t>6</w:t>
      </w:r>
      <w:r w:rsidRPr="00E42ED1">
        <w:rPr>
          <w:rFonts w:ascii="Arial" w:hAnsi="Arial" w:cs="Arial"/>
          <w:sz w:val="20"/>
          <w:szCs w:val="20"/>
        </w:rPr>
        <w:t xml:space="preserve">:00 дня, следующего за </w:t>
      </w:r>
      <w:r w:rsidRPr="00447016">
        <w:rPr>
          <w:rFonts w:ascii="Arial" w:hAnsi="Arial" w:cs="Arial"/>
          <w:sz w:val="20"/>
          <w:szCs w:val="20"/>
        </w:rPr>
        <w:t>днем регистрации</w:t>
      </w:r>
      <w:r w:rsidRPr="00E42ED1">
        <w:rPr>
          <w:rFonts w:ascii="Arial" w:hAnsi="Arial" w:cs="Arial"/>
          <w:sz w:val="20"/>
          <w:szCs w:val="20"/>
        </w:rPr>
        <w:t xml:space="preserve"> Заявления, при поступлении Заявления в </w:t>
      </w:r>
      <w:r w:rsidRPr="00447016">
        <w:rPr>
          <w:rFonts w:ascii="Arial" w:hAnsi="Arial" w:cs="Arial"/>
          <w:sz w:val="20"/>
          <w:szCs w:val="20"/>
        </w:rPr>
        <w:t>Банк в</w:t>
      </w:r>
      <w:r w:rsidRPr="00E42ED1">
        <w:rPr>
          <w:rFonts w:ascii="Arial" w:hAnsi="Arial" w:cs="Arial"/>
          <w:sz w:val="20"/>
          <w:szCs w:val="20"/>
        </w:rPr>
        <w:t xml:space="preserve"> рабочий день после 1</w:t>
      </w:r>
      <w:r w:rsidRPr="0078012A">
        <w:rPr>
          <w:rFonts w:ascii="Arial" w:hAnsi="Arial" w:cs="Arial"/>
          <w:sz w:val="20"/>
          <w:szCs w:val="20"/>
        </w:rPr>
        <w:t>5</w:t>
      </w:r>
      <w:r w:rsidRPr="00E42ED1">
        <w:rPr>
          <w:rFonts w:ascii="Arial" w:hAnsi="Arial" w:cs="Arial"/>
          <w:sz w:val="20"/>
          <w:szCs w:val="20"/>
        </w:rPr>
        <w:t xml:space="preserve">:00. </w:t>
      </w:r>
    </w:p>
    <w:p w:rsidR="0013179C" w:rsidRPr="00E42ED1" w:rsidRDefault="0013179C" w:rsidP="0013179C">
      <w:pPr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Номер счета резервируется на срок до 30 (тридцати) календарных дней. Срок резервирования рассчитывается, начиная с даты регистрации Заявления. В течение указанного срока Клиенту необходимо представить в Банк полный и надлежащим образом оформленный комплект </w:t>
      </w:r>
      <w:r w:rsidRPr="00447016">
        <w:rPr>
          <w:rFonts w:ascii="Arial" w:hAnsi="Arial" w:cs="Arial"/>
          <w:sz w:val="20"/>
          <w:szCs w:val="20"/>
        </w:rPr>
        <w:t>документов, необходимый</w:t>
      </w:r>
      <w:r w:rsidRPr="00E42ED1">
        <w:rPr>
          <w:rFonts w:ascii="Arial" w:hAnsi="Arial" w:cs="Arial"/>
          <w:sz w:val="20"/>
          <w:szCs w:val="20"/>
        </w:rPr>
        <w:t xml:space="preserve"> для заключения договора и открытия банковского счета. </w:t>
      </w:r>
    </w:p>
    <w:p w:rsidR="0013179C" w:rsidRPr="00E42ED1" w:rsidRDefault="0013179C" w:rsidP="0013179C">
      <w:pPr>
        <w:ind w:left="720"/>
        <w:jc w:val="both"/>
        <w:rPr>
          <w:rFonts w:ascii="Arial" w:hAnsi="Arial" w:cs="Arial"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Счет считается открытым при условии положительного результата рассмотрения Банком полного и надлежащим образом оформленного комплекта документов, актуальности ранее представленных документов и сведений; отсутствия на дату открытия счета действующего решения налогового/таможенного органа о приостановлении операций по счетам Клиента и заключения договора банковского счета. </w:t>
      </w:r>
    </w:p>
    <w:p w:rsidR="0013179C" w:rsidRPr="00E42ED1" w:rsidRDefault="0013179C" w:rsidP="0013179C">
      <w:pPr>
        <w:ind w:left="720"/>
        <w:jc w:val="both"/>
        <w:rPr>
          <w:rFonts w:ascii="Arial" w:hAnsi="Arial" w:cs="Arial"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lastRenderedPageBreak/>
        <w:t>Резервирование банком номера расчетного счета автоматически прекращается/аннулируется:</w:t>
      </w:r>
    </w:p>
    <w:p w:rsidR="0013179C" w:rsidRPr="00E42ED1" w:rsidRDefault="0013179C" w:rsidP="0013179C">
      <w:pPr>
        <w:ind w:left="720"/>
        <w:jc w:val="both"/>
        <w:rPr>
          <w:rFonts w:ascii="Arial" w:hAnsi="Arial" w:cs="Arial"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- в случае непредставления, либо частичного предоставления клиентом в Банк документов, необходимых для открытия расчетного счета, и/или предоставления документов, оформленных ненадлежащим образом, в течение срока резервирования. </w:t>
      </w:r>
    </w:p>
    <w:p w:rsidR="0013179C" w:rsidRPr="00E42ED1" w:rsidRDefault="0013179C" w:rsidP="0013179C">
      <w:pPr>
        <w:ind w:left="720"/>
        <w:jc w:val="both"/>
        <w:rPr>
          <w:rFonts w:ascii="Arial" w:hAnsi="Arial" w:cs="Arial"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- в случае отказа Банка клиенту в открытии расчетного счета в случаях, предусмотренных действующим законодательством Российской Федерации; </w:t>
      </w:r>
    </w:p>
    <w:p w:rsidR="0013179C" w:rsidRPr="00E42ED1" w:rsidRDefault="0013179C" w:rsidP="0013179C">
      <w:pPr>
        <w:ind w:left="720"/>
        <w:jc w:val="both"/>
        <w:rPr>
          <w:rFonts w:ascii="Arial" w:hAnsi="Arial" w:cs="Arial"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- в случае отказа Клиента от заключения договора банковского счета. </w:t>
      </w:r>
    </w:p>
    <w:p w:rsidR="0013179C" w:rsidRPr="00E42ED1" w:rsidRDefault="0013179C" w:rsidP="0013179C">
      <w:pPr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i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>Резервирование номера счета не является открытием счета в Банке.</w:t>
      </w:r>
      <w:r w:rsidRPr="00E42ED1">
        <w:rPr>
          <w:rFonts w:ascii="Arial" w:hAnsi="Arial" w:cs="Arial"/>
          <w:i/>
          <w:sz w:val="20"/>
          <w:szCs w:val="20"/>
        </w:rPr>
        <w:t xml:space="preserve"> </w:t>
      </w:r>
      <w:r w:rsidRPr="00E42ED1">
        <w:rPr>
          <w:rFonts w:ascii="Arial" w:hAnsi="Arial" w:cs="Arial"/>
          <w:sz w:val="20"/>
          <w:szCs w:val="20"/>
        </w:rPr>
        <w:t>Номер зарезервированного расчетного счета носит информационный характер. С даты резервирования счета и до момента открытия счета никакие операции по счету (в том числе по зачислению денежных средств) не осуществляются. Поступившие до момента открытия расчетного счета денежные средства возвращаются отправителям.</w:t>
      </w:r>
    </w:p>
    <w:p w:rsidR="0013179C" w:rsidRPr="00E42ED1" w:rsidRDefault="0013179C" w:rsidP="0013179C">
      <w:pPr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i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>Для одного Клиента в течение срока резервирования может быть зарезервировано не более одного счета</w:t>
      </w:r>
      <w:r>
        <w:rPr>
          <w:rFonts w:ascii="Arial" w:hAnsi="Arial" w:cs="Arial"/>
          <w:sz w:val="20"/>
          <w:szCs w:val="20"/>
        </w:rPr>
        <w:t xml:space="preserve"> в рублях Российской Федерации</w:t>
      </w:r>
      <w:r w:rsidRPr="00E42ED1">
        <w:rPr>
          <w:rFonts w:ascii="Arial" w:hAnsi="Arial" w:cs="Arial"/>
          <w:sz w:val="20"/>
          <w:szCs w:val="20"/>
        </w:rPr>
        <w:t xml:space="preserve">. </w:t>
      </w:r>
    </w:p>
    <w:p w:rsidR="0013179C" w:rsidRPr="00E42ED1" w:rsidRDefault="0013179C" w:rsidP="0013179C">
      <w:pPr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i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Направляя Заявление в Банк, Клиент подтверждает согласие на получение уведомлений от Банка по незащищенным каналам связи. </w:t>
      </w:r>
    </w:p>
    <w:p w:rsidR="0013179C" w:rsidRPr="00E42ED1" w:rsidRDefault="0013179C" w:rsidP="0013179C">
      <w:pPr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i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 Банк вправе отказать в резервировании номера счета без объяснения причин. </w:t>
      </w:r>
    </w:p>
    <w:p w:rsidR="0013179C" w:rsidRPr="00E42ED1" w:rsidRDefault="0013179C" w:rsidP="0013179C">
      <w:pPr>
        <w:numPr>
          <w:ilvl w:val="0"/>
          <w:numId w:val="2"/>
        </w:numPr>
        <w:autoSpaceDE w:val="0"/>
        <w:autoSpaceDN w:val="0"/>
        <w:jc w:val="both"/>
        <w:rPr>
          <w:rFonts w:ascii="Arial" w:hAnsi="Arial" w:cs="Arial"/>
          <w:i/>
          <w:sz w:val="20"/>
          <w:szCs w:val="20"/>
        </w:rPr>
      </w:pPr>
      <w:r w:rsidRPr="00E42ED1">
        <w:rPr>
          <w:rFonts w:ascii="Arial" w:hAnsi="Arial" w:cs="Arial"/>
          <w:sz w:val="20"/>
          <w:szCs w:val="20"/>
        </w:rPr>
        <w:t xml:space="preserve"> Банк вправе отказать Клиенту в открытии счета, а также изменить номер, присваиваемый счету при открытии, после анализа документов, представленных Клиентом для открытия счета, на основании требований действующего законодательства Российской Федерации и нормативных документов Банка России.</w:t>
      </w: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13179C" w:rsidRDefault="0013179C" w:rsidP="0013179C">
      <w:pPr>
        <w:spacing w:before="120" w:after="120"/>
        <w:rPr>
          <w:rFonts w:ascii="Calibri" w:hAnsi="Calibri"/>
          <w:sz w:val="22"/>
          <w:szCs w:val="22"/>
        </w:rPr>
      </w:pPr>
    </w:p>
    <w:p w:rsidR="00D767C8" w:rsidRDefault="00D767C8">
      <w:bookmarkStart w:id="2" w:name="_GoBack"/>
      <w:bookmarkEnd w:id="2"/>
    </w:p>
    <w:sectPr w:rsidR="00D76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789" w:rsidRDefault="008E4789" w:rsidP="0013179C">
      <w:r>
        <w:separator/>
      </w:r>
    </w:p>
  </w:endnote>
  <w:endnote w:type="continuationSeparator" w:id="0">
    <w:p w:rsidR="008E4789" w:rsidRDefault="008E4789" w:rsidP="00131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789" w:rsidRDefault="008E4789" w:rsidP="0013179C">
      <w:r>
        <w:separator/>
      </w:r>
    </w:p>
  </w:footnote>
  <w:footnote w:type="continuationSeparator" w:id="0">
    <w:p w:rsidR="008E4789" w:rsidRDefault="008E4789" w:rsidP="0013179C">
      <w:r>
        <w:continuationSeparator/>
      </w:r>
    </w:p>
  </w:footnote>
  <w:footnote w:id="1">
    <w:p w:rsidR="0013179C" w:rsidRPr="00E42ED1" w:rsidRDefault="0013179C" w:rsidP="0013179C">
      <w:pPr>
        <w:pStyle w:val="a7"/>
        <w:rPr>
          <w:rFonts w:ascii="Arial" w:hAnsi="Arial" w:cs="Arial"/>
          <w:sz w:val="16"/>
          <w:szCs w:val="16"/>
        </w:rPr>
      </w:pPr>
      <w:r w:rsidRPr="00E42ED1">
        <w:rPr>
          <w:rStyle w:val="a9"/>
          <w:rFonts w:ascii="Arial" w:hAnsi="Arial" w:cs="Arial"/>
          <w:sz w:val="16"/>
          <w:szCs w:val="16"/>
        </w:rPr>
        <w:footnoteRef/>
      </w:r>
      <w:r w:rsidRPr="00E42ED1">
        <w:rPr>
          <w:rFonts w:ascii="Arial" w:hAnsi="Arial" w:cs="Arial"/>
          <w:sz w:val="16"/>
          <w:szCs w:val="16"/>
        </w:rPr>
        <w:t xml:space="preserve"> Вместе с заявлением предоставляется согласие на обработку персональных данных заявителя. </w:t>
      </w:r>
    </w:p>
  </w:footnote>
  <w:footnote w:id="2">
    <w:p w:rsidR="0013179C" w:rsidRPr="00E42ED1" w:rsidRDefault="0013179C" w:rsidP="0013179C">
      <w:pPr>
        <w:pStyle w:val="a7"/>
        <w:rPr>
          <w:rFonts w:ascii="Arial" w:hAnsi="Arial" w:cs="Arial"/>
          <w:sz w:val="18"/>
          <w:szCs w:val="18"/>
        </w:rPr>
      </w:pPr>
      <w:r w:rsidRPr="00E42ED1">
        <w:rPr>
          <w:rStyle w:val="a9"/>
          <w:rFonts w:ascii="Arial" w:hAnsi="Arial" w:cs="Arial"/>
          <w:sz w:val="16"/>
          <w:szCs w:val="16"/>
        </w:rPr>
        <w:footnoteRef/>
      </w:r>
      <w:r w:rsidRPr="00E42ED1">
        <w:rPr>
          <w:rFonts w:ascii="Arial" w:hAnsi="Arial" w:cs="Arial"/>
          <w:sz w:val="16"/>
          <w:szCs w:val="16"/>
        </w:rPr>
        <w:t xml:space="preserve"> Приложение к настоящему Заявлению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D214C"/>
    <w:multiLevelType w:val="hybridMultilevel"/>
    <w:tmpl w:val="6AB4E14E"/>
    <w:lvl w:ilvl="0" w:tplc="63C055F6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4F12C986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901043DA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60340096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E1EA905C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A5C85276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F78E676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3E601F4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3A6219CA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5B2026E7"/>
    <w:multiLevelType w:val="hybridMultilevel"/>
    <w:tmpl w:val="CC883918"/>
    <w:lvl w:ilvl="0" w:tplc="7C0C64A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9D9E1EC8" w:tentative="1">
      <w:start w:val="1"/>
      <w:numFmt w:val="lowerLetter"/>
      <w:lvlText w:val="%2."/>
      <w:lvlJc w:val="left"/>
      <w:pPr>
        <w:ind w:left="1440" w:hanging="360"/>
      </w:pPr>
    </w:lvl>
    <w:lvl w:ilvl="2" w:tplc="67CA4F22" w:tentative="1">
      <w:start w:val="1"/>
      <w:numFmt w:val="lowerRoman"/>
      <w:lvlText w:val="%3."/>
      <w:lvlJc w:val="right"/>
      <w:pPr>
        <w:ind w:left="2160" w:hanging="180"/>
      </w:pPr>
    </w:lvl>
    <w:lvl w:ilvl="3" w:tplc="31D2B084" w:tentative="1">
      <w:start w:val="1"/>
      <w:numFmt w:val="decimal"/>
      <w:lvlText w:val="%4."/>
      <w:lvlJc w:val="left"/>
      <w:pPr>
        <w:ind w:left="2880" w:hanging="360"/>
      </w:pPr>
    </w:lvl>
    <w:lvl w:ilvl="4" w:tplc="29F2B51E" w:tentative="1">
      <w:start w:val="1"/>
      <w:numFmt w:val="lowerLetter"/>
      <w:lvlText w:val="%5."/>
      <w:lvlJc w:val="left"/>
      <w:pPr>
        <w:ind w:left="3600" w:hanging="360"/>
      </w:pPr>
    </w:lvl>
    <w:lvl w:ilvl="5" w:tplc="BE8EDCC4" w:tentative="1">
      <w:start w:val="1"/>
      <w:numFmt w:val="lowerRoman"/>
      <w:lvlText w:val="%6."/>
      <w:lvlJc w:val="right"/>
      <w:pPr>
        <w:ind w:left="4320" w:hanging="180"/>
      </w:pPr>
    </w:lvl>
    <w:lvl w:ilvl="6" w:tplc="0AA8464C" w:tentative="1">
      <w:start w:val="1"/>
      <w:numFmt w:val="decimal"/>
      <w:lvlText w:val="%7."/>
      <w:lvlJc w:val="left"/>
      <w:pPr>
        <w:ind w:left="5040" w:hanging="360"/>
      </w:pPr>
    </w:lvl>
    <w:lvl w:ilvl="7" w:tplc="3B62885E" w:tentative="1">
      <w:start w:val="1"/>
      <w:numFmt w:val="lowerLetter"/>
      <w:lvlText w:val="%8."/>
      <w:lvlJc w:val="left"/>
      <w:pPr>
        <w:ind w:left="5760" w:hanging="360"/>
      </w:pPr>
    </w:lvl>
    <w:lvl w:ilvl="8" w:tplc="0812E1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81CD7"/>
    <w:multiLevelType w:val="hybridMultilevel"/>
    <w:tmpl w:val="382A32E4"/>
    <w:lvl w:ilvl="0" w:tplc="F8A22372">
      <w:start w:val="1"/>
      <w:numFmt w:val="decimal"/>
      <w:pStyle w:val="1"/>
      <w:lvlText w:val="%1."/>
      <w:lvlJc w:val="left"/>
      <w:pPr>
        <w:ind w:left="720" w:hanging="360"/>
      </w:pPr>
    </w:lvl>
    <w:lvl w:ilvl="1" w:tplc="50982E2A" w:tentative="1">
      <w:start w:val="1"/>
      <w:numFmt w:val="lowerLetter"/>
      <w:lvlText w:val="%2."/>
      <w:lvlJc w:val="left"/>
      <w:pPr>
        <w:ind w:left="1440" w:hanging="360"/>
      </w:pPr>
    </w:lvl>
    <w:lvl w:ilvl="2" w:tplc="72F248C0" w:tentative="1">
      <w:start w:val="1"/>
      <w:numFmt w:val="lowerRoman"/>
      <w:lvlText w:val="%3."/>
      <w:lvlJc w:val="right"/>
      <w:pPr>
        <w:ind w:left="2160" w:hanging="180"/>
      </w:pPr>
    </w:lvl>
    <w:lvl w:ilvl="3" w:tplc="44E0B5E0" w:tentative="1">
      <w:start w:val="1"/>
      <w:numFmt w:val="decimal"/>
      <w:lvlText w:val="%4."/>
      <w:lvlJc w:val="left"/>
      <w:pPr>
        <w:ind w:left="2880" w:hanging="360"/>
      </w:pPr>
    </w:lvl>
    <w:lvl w:ilvl="4" w:tplc="FCD65E54" w:tentative="1">
      <w:start w:val="1"/>
      <w:numFmt w:val="lowerLetter"/>
      <w:lvlText w:val="%5."/>
      <w:lvlJc w:val="left"/>
      <w:pPr>
        <w:ind w:left="3600" w:hanging="360"/>
      </w:pPr>
    </w:lvl>
    <w:lvl w:ilvl="5" w:tplc="544C5AE4" w:tentative="1">
      <w:start w:val="1"/>
      <w:numFmt w:val="lowerRoman"/>
      <w:lvlText w:val="%6."/>
      <w:lvlJc w:val="right"/>
      <w:pPr>
        <w:ind w:left="4320" w:hanging="180"/>
      </w:pPr>
    </w:lvl>
    <w:lvl w:ilvl="6" w:tplc="4246CC7A" w:tentative="1">
      <w:start w:val="1"/>
      <w:numFmt w:val="decimal"/>
      <w:lvlText w:val="%7."/>
      <w:lvlJc w:val="left"/>
      <w:pPr>
        <w:ind w:left="5040" w:hanging="360"/>
      </w:pPr>
    </w:lvl>
    <w:lvl w:ilvl="7" w:tplc="17DA88EA" w:tentative="1">
      <w:start w:val="1"/>
      <w:numFmt w:val="lowerLetter"/>
      <w:lvlText w:val="%8."/>
      <w:lvlJc w:val="left"/>
      <w:pPr>
        <w:ind w:left="5760" w:hanging="360"/>
      </w:pPr>
    </w:lvl>
    <w:lvl w:ilvl="8" w:tplc="FE76A6F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79C"/>
    <w:rsid w:val="0013179C"/>
    <w:rsid w:val="008E4789"/>
    <w:rsid w:val="00D7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4FCFCC-20B3-4D23-AEA3-70531B325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7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Обычный 2"/>
    <w:basedOn w:val="a"/>
    <w:link w:val="10"/>
    <w:uiPriority w:val="1"/>
    <w:qFormat/>
    <w:rsid w:val="0013179C"/>
    <w:pPr>
      <w:numPr>
        <w:numId w:val="1"/>
      </w:numPr>
      <w:spacing w:before="27" w:after="68"/>
      <w:outlineLvl w:val="0"/>
    </w:pPr>
    <w:rPr>
      <w:rFonts w:cs="Arial"/>
      <w:b/>
      <w:kern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ычный 2 Знак"/>
    <w:basedOn w:val="a0"/>
    <w:link w:val="1"/>
    <w:uiPriority w:val="1"/>
    <w:rsid w:val="0013179C"/>
    <w:rPr>
      <w:rFonts w:ascii="Times New Roman" w:eastAsia="Times New Roman" w:hAnsi="Times New Roman" w:cs="Arial"/>
      <w:b/>
      <w:kern w:val="36"/>
      <w:sz w:val="24"/>
      <w:szCs w:val="28"/>
      <w:lang w:eastAsia="ru-RU"/>
    </w:rPr>
  </w:style>
  <w:style w:type="table" w:styleId="a3">
    <w:name w:val="Table Grid"/>
    <w:basedOn w:val="a1"/>
    <w:uiPriority w:val="39"/>
    <w:rsid w:val="001317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link w:val="a5"/>
    <w:qFormat/>
    <w:rsid w:val="0013179C"/>
    <w:pPr>
      <w:jc w:val="center"/>
    </w:pPr>
    <w:rPr>
      <w:b/>
      <w:sz w:val="28"/>
      <w:szCs w:val="20"/>
    </w:rPr>
  </w:style>
  <w:style w:type="character" w:customStyle="1" w:styleId="a5">
    <w:name w:val="Заголовок Знак"/>
    <w:basedOn w:val="a0"/>
    <w:link w:val="a4"/>
    <w:rsid w:val="001317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3179C"/>
    <w:pPr>
      <w:ind w:left="720"/>
      <w:contextualSpacing/>
    </w:pPr>
  </w:style>
  <w:style w:type="paragraph" w:customStyle="1" w:styleId="Normal1">
    <w:name w:val="Normal1"/>
    <w:rsid w:val="001317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rsid w:val="0013179C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13179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rsid w:val="0013179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FFINBank</Company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FFINBANK\o.shirokova</dc:creator>
  <cp:keywords/>
  <dc:description/>
  <cp:lastModifiedBy>FFINBANK\o.shirokova</cp:lastModifiedBy>
  <cp:revision>1</cp:revision>
  <dcterms:created xsi:type="dcterms:W3CDTF">2023-04-06T14:53:00Z</dcterms:created>
  <dcterms:modified xsi:type="dcterms:W3CDTF">2023-04-06T14:53:00Z</dcterms:modified>
</cp:coreProperties>
</file>